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31"/>
        </w:tabs>
        <w:spacing w:line="1440" w:lineRule="exact"/>
        <w:jc w:val="center"/>
        <w:rPr>
          <w:rFonts w:hint="default" w:ascii="Times New Roman" w:hAnsi="Times New Roman" w:eastAsia="方正小标宋_GBK" w:cs="Times New Roman"/>
          <w:b/>
          <w:color w:val="FF0000"/>
          <w:spacing w:val="17"/>
          <w:w w:val="50"/>
          <w:sz w:val="128"/>
          <w:szCs w:val="128"/>
        </w:rPr>
      </w:pPr>
      <w:r>
        <w:rPr>
          <w:rFonts w:hint="default" w:ascii="Times New Roman" w:hAnsi="Times New Roman" w:eastAsia="方正小标宋_GBK" w:cs="Times New Roman"/>
          <w:b/>
          <w:color w:val="FF0000"/>
          <w:spacing w:val="17"/>
          <w:w w:val="50"/>
          <w:sz w:val="128"/>
          <w:szCs w:val="128"/>
        </w:rPr>
        <w:t>中共重庆市璧山区委组织</w:t>
      </w:r>
      <w:r>
        <w:rPr>
          <w:rFonts w:hint="default" w:ascii="Times New Roman" w:hAnsi="Times New Roman" w:eastAsia="方正小标宋_GBK" w:cs="Times New Roman"/>
          <w:b/>
          <w:color w:val="FF0000"/>
          <w:spacing w:val="17"/>
          <w:w w:val="50"/>
          <w:sz w:val="128"/>
          <w:szCs w:val="128"/>
          <w:lang w:val="en-US" w:eastAsia="zh-CN"/>
        </w:rPr>
        <w:t>部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color w:val="FF0000"/>
          <w:spacing w:val="14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265430</wp:posOffset>
                </wp:positionV>
                <wp:extent cx="5840095" cy="254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7.25pt;margin-top:20.9pt;height:0.2pt;width:459.85pt;z-index:251659264;mso-width-relative:page;mso-height-relative:page;" filled="f" stroked="t" coordsize="21600,21600" o:gfxdata="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S3jivYAAAACQEAAA8AAAAAAAAAAQAgAAAAIgAAAGRy&#10;cy9kb3ducmV2LnhtbFBLAQIUABQAAAAIAIdO4kDDHlWKzAEAAJwDAAAOAAAAAAAAAAEAIAAAACcB&#10;AABkcnMvZTJvRG9jLnhtbFBLBQYAAAAABgAGAFkBAABl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b/>
          <w:color w:val="FF0000"/>
          <w:spacing w:val="14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212090</wp:posOffset>
                </wp:positionV>
                <wp:extent cx="5868670" cy="17780"/>
                <wp:effectExtent l="0" t="17145" r="17780" b="22225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1778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8pt;margin-top:16.7pt;height:1.4pt;width:462.1pt;z-index:251658240;mso-width-relative:page;mso-height-relative:page;" filled="f" stroked="t" coordsize="21600,21600" o:gfxdata="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ZqV29sAAAAJAQAADwAAAAAAAAABACAAAAAi&#10;AAAAZHJzL2Rvd25yZXYueG1sUEsBAhQAFAAAAAgAh07iQMT8tm/OAQAAngMAAA4AAAAAAAAAAQAg&#10;AAAAKgEAAGRycy9lMm9Eb2MueG1sUEsFBgAAAAAGAAYAWQEAAGo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pacing w:val="-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pacing w:val="-6"/>
          <w:sz w:val="44"/>
          <w:szCs w:val="44"/>
        </w:rPr>
        <w:t>关于开展202</w:t>
      </w:r>
      <w:r>
        <w:rPr>
          <w:rFonts w:hint="default" w:ascii="Times New Roman" w:hAnsi="Times New Roman" w:eastAsia="方正小标宋_GBK" w:cs="Times New Roman"/>
          <w:b/>
          <w:bCs/>
          <w:color w:val="auto"/>
          <w:spacing w:val="-6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b/>
          <w:bCs/>
          <w:color w:val="auto"/>
          <w:spacing w:val="-6"/>
          <w:sz w:val="44"/>
          <w:szCs w:val="44"/>
        </w:rPr>
        <w:t>年“双一流</w:t>
      </w:r>
      <w:r>
        <w:rPr>
          <w:rFonts w:hint="eastAsia" w:ascii="Times New Roman" w:hAnsi="Times New Roman" w:eastAsia="方正小标宋_GBK" w:cs="Times New Roman"/>
          <w:b/>
          <w:bCs/>
          <w:color w:val="auto"/>
          <w:spacing w:val="-6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/>
          <w:bCs/>
          <w:color w:val="auto"/>
          <w:spacing w:val="-6"/>
          <w:sz w:val="44"/>
          <w:szCs w:val="44"/>
        </w:rPr>
        <w:t>高校在读博士硕士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pacing w:val="0"/>
          <w:sz w:val="44"/>
          <w:szCs w:val="44"/>
        </w:rPr>
        <w:t>来璧顶岗锻炼和暑期实习活动的函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各高校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就业指导与服务中心：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根据我区与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双一流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高校签订的研究生实习基地协议，为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订单式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急需紧缺高层次人才储备，切实提高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人才活动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质效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我区拟于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近期启动2021年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“双一流”高校在读博士硕士来璧顶岗锻炼和暑期实习活动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活动相关事宜如下：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顶岗锻炼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“双一流”高校在读博士，时间：6个月或1年。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应届毕业生优先。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（二）暑期实习。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与我区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达成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研究生实习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合作的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高校在读博士硕士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时间：1个月或2个月。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应届毕业生优先。具体岗位详见附件2。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sz w:val="6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1526540</wp:posOffset>
                </wp:positionV>
                <wp:extent cx="6121400" cy="67310"/>
                <wp:effectExtent l="0" t="4445" r="12700" b="2349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67310"/>
                          <a:chOff x="4626" y="16799"/>
                          <a:chExt cx="9640" cy="106"/>
                        </a:xfrm>
                      </wpg:grpSpPr>
                      <wps:wsp>
                        <wps:cNvPr id="2" name="Line 4"/>
                        <wps:cNvCnPr/>
                        <wps:spPr>
                          <a:xfrm>
                            <a:off x="4628" y="16905"/>
                            <a:ext cx="9638" cy="0"/>
                          </a:xfrm>
                          <a:prstGeom prst="line">
                            <a:avLst/>
                          </a:prstGeom>
                          <a:ln w="349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" name="Line 5"/>
                        <wps:cNvCnPr/>
                        <wps:spPr>
                          <a:xfrm>
                            <a:off x="4626" y="16799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3pt;margin-top:120.2pt;height:5.3pt;width:482pt;z-index:251660288;mso-width-relative:page;mso-height-relative:page;" coordorigin="4626,16799" coordsize="9640,106" o:gfxdata="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CtZm32wAAAAsBAAAPAAAAAAAAAAEAIAAAACIAAABkcnMvZG93bnJldi54&#10;bWxQSwECFAAUAAAACACHTuJAPWZZLmkCAADaBgAADgAAAAAAAAABACAAAAAqAQAAZHJzL2Uyb0Rv&#10;Yy54bWxQSwUGAAAAAAYABgBZAQAABQYAAAAA&#10;">
                <o:lock v:ext="edit" aspectratio="f"/>
                <v:line id="Line 4" o:spid="_x0000_s1026" o:spt="20" style="position:absolute;left:4628;top:16905;height:0;width:9638;" filled="f" stroked="t" coordsize="21600,21600" o:gfxdata="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+o68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line id="Line 5" o:spid="_x0000_s1026" o:spt="20" style="position:absolute;left:4626;top:16799;height:0;width:9638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）顶岗锻炼。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紧扣当前全区产业经济发展的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需要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年高校博士来璧顶岗锻炼的活动主题为：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渝您同行·璧定精彩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赋能科技创新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。计划安排顶岗博士到现代农业、现代工业、现代服务业的相关部门、研究院、公司等参与课题调研、专项工作、项目攻关等。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暑期实习。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紧扣当前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乡村振兴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工作任务，202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年高校博士硕士暑期来璧实习的活动主题为：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渝您同行·璧定精彩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助力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乡村振兴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安排来璧实习人员到镇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街或承担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乡村振兴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任务的部门实习锻炼。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本次顶岗（实习）活动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年6月下旬开始，并根据疫情防控要求适时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调整。顶岗（实习）期满，根据接收单位和人员的意见，可适当延长实习期。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烦请贵中心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通过校内相关媒介推送宣传，组织学生自主填写《报名表》（附件3），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于20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日（星期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将经贵中心审核筛选后的《报名表》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反馈我部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电子邮箱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我部将根据报名人数、专业匹配度和疫情防控需要，复核筛选，确定最终顶岗（实习）人选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特此函达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2021年高校研究生来璧顶岗锻炼和暑期实习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2021年高校研究生来璧顶岗锻炼和暑期实习岗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</w:rPr>
        <w:t>璧山区</w:t>
      </w:r>
      <w:r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  <w:lang w:val="en-US" w:eastAsia="zh-CN"/>
        </w:rPr>
        <w:t>研究生顶岗（实习）</w:t>
      </w:r>
      <w:r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</w:rPr>
        <w:t>报名</w:t>
      </w:r>
      <w:r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中共重庆市璧山区委组织部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  <w:lang w:val="en-US" w:eastAsia="zh-CN"/>
        </w:rPr>
        <w:t xml:space="preserve">  2021年5月2</w:t>
      </w:r>
      <w:r>
        <w:rPr>
          <w:rFonts w:hint="eastAsia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 系 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彭  湖  15823519139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 w:firstLine="1600" w:firstLineChars="5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王  旸  17323833544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电子邮箱：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instrText xml:space="preserve"> HYPERLINK "mailto:bszzbrck@163.com"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bszzbrck@163.com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920" w:leftChars="0" w:right="0" w:rightChars="0" w:hanging="1920" w:hangingChars="6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023—41400668；023—41427298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传真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）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920" w:leftChars="0" w:right="0" w:rightChars="0" w:hanging="1920" w:hangingChars="6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2021年高校研究生来璧顶岗锻炼和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暑期实习活动说明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顶岗锻炼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顶岗对象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“双一流”高校在读博士，时间：6个月或1年。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应届毕业生优先。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（二）活动主题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渝您同行·璧定精彩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赋能科技创新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（三）顶岗单位：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计划安排顶岗博士到现代农业、现代工业、现代服务业的相关部门、研究院、公司等参与课题调研、专项工作、项目攻关等。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具体岗位详见附件2。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二、暑期实习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）实习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对象：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与我区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达成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研究生实习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合作的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高校在读博士硕士，时间：1个月或2个月。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应届毕业生优先。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（二）活动主题：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渝您同行·璧定精彩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助力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乡村振兴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（三）实习单位：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安排来璧实习人员到镇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街或承担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乡村振兴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任务的部门实习锻炼。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具体岗位详见附件2。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本次顶岗（实习）活动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下旬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开始，并根据疫情防控要求适时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调整。顶岗（实习）期满，根据接收单位和人员的意见，可适当延长实习期。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顶岗（实习）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7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（一）生活补贴：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区委组织部按月发放顶岗（实习）人员生活补贴：硕士研究生1500元/月，博士研究生2000元/月。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7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（二）交通补贴：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顶岗锻炼博士，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顶岗接收单位按月发放交通补贴1000元/月。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暑期实习研究生，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根据来璧学生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所在学校（或起始地）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距离重庆远近，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区委组织部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参照高铁硬座二等座票价，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一次性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定额补助往返璧山交通费。标准为：重庆本地高校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每人补助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100元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；四川省高校每人补助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00元；湖南省、湖北省、陕西省高校每人补助1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00元；东部地区、京津冀地区高校每人补助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00元；东北地区高校每人补助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00元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7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（三）意外险：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区委组织部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统一为顶岗（实习）人员购买意外险。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7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（四）食宿安排：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区委组织部统一安排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入住人才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顶岗（实习）接收单位负责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购买床上用品四件套，负责提供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早餐和午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7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（五）其他：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顶岗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锻炼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博士在璧期间，纳入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璧山区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C类人才管理，享受相应人才服务。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57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60" w:firstLineChars="175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顶岗（实习）期间，由区委组织部负责统一管理，所在主管部门、单位、企业参照在职人员要求负责日常管理。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7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顶岗（实习）结束后，以个人名义，围绕璧山经济社会发展撰写1条以上“金点子”或1篇资政报告。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57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2021年或2022年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应届毕业博士，在顶岗（实习）期间或结束，双向选择，适时择优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重庆市“绿色通道”引进事业单位高层次紧缺人才公告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要求引进区属事业单位，或由企业自主引进。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根据疫情防控需要，顶岗（实习）人员应在来璧前，到当地疾控中心或医院进行核酸检测，凭10日内核酸检测“阴性”结果和健康码“绿码”参加活动。区委组织部根据检测费用票据，据实全额报销本人核酸检测费用。根据重庆市疫情防控工作要求，重点地区来璧人员须按照区委政法委、区卫生健康委要求配合做好相关管理服务工作，在璧产生的疫情隔离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147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附件2</w:t>
      </w:r>
    </w:p>
    <w:tbl>
      <w:tblPr>
        <w:tblStyle w:val="6"/>
        <w:tblW w:w="151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694"/>
        <w:gridCol w:w="2305"/>
        <w:gridCol w:w="5305"/>
        <w:gridCol w:w="2668"/>
        <w:gridCol w:w="1525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510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2021年高校博士来璧顶岗锻炼岗位征集汇总表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7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专项工作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顶岗内容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区委办公室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区委重要调研课题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参与文秘课题调研。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文科类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6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区政府办公室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人民防空相关工作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参与人民防空指挥通讯、行政审批、工程管理等相关工作。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政务公开工作</w:t>
            </w:r>
          </w:p>
        </w:tc>
        <w:tc>
          <w:tcPr>
            <w:tcW w:w="53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参与政府网站和政务新媒体系统建设及管理。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应用软件工程计算机与信息管理、信息安全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896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lang w:val="en-US" w:eastAsia="zh-CN" w:bidi="ar"/>
              </w:rPr>
              <w:t>互联网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Style w:val="12"/>
                <w:lang w:val="en-US" w:eastAsia="zh-CN" w:bidi="ar"/>
              </w:rPr>
              <w:t>督查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12"/>
                <w:lang w:val="en-US" w:eastAsia="zh-CN" w:bidi="ar"/>
              </w:rPr>
              <w:t>调研</w:t>
            </w:r>
          </w:p>
        </w:tc>
        <w:tc>
          <w:tcPr>
            <w:tcW w:w="53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参与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lang w:val="en-US" w:eastAsia="zh-CN" w:bidi="ar"/>
              </w:rPr>
              <w:t>互联网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Style w:val="12"/>
                <w:lang w:val="en-US" w:eastAsia="zh-CN" w:bidi="ar"/>
              </w:rPr>
              <w:t>督查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12"/>
                <w:lang w:val="en-US" w:eastAsia="zh-CN" w:bidi="ar"/>
              </w:rPr>
              <w:t>相关工作，包括任务收集、交办、督办、跟踪问效、督考结合等内容。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6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璧山高新区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文字材料、宣传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参与文稿起草、宣传工作。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中文、思政、金融、管理等文科类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8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参与企业工业互联网的搭建及改造，推动企业上云平台。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778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合同草拟与法务管理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参与招商引资工作，重点负责合同相关条款草拟及法律风险控制工作。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法学类等相关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660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璧山高新区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管委会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参与高新区建设工作。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11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参与创新创业平台引进、培育和建设，科技型企业、高新技术企业、企业研发机构培育和申报等科技创新服务工作。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91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区委网信办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国家网络安全教育技术产业融合发展试验区专项工作（申报、建设）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专业不限、人数不限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106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数据资源</w:t>
            </w:r>
          </w:p>
        </w:tc>
        <w:tc>
          <w:tcPr>
            <w:tcW w:w="5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国家网络安全产城融合和网信人才生态园专项建设；中科曙光创建国家一体化大数据中心专项建设；国家量子信息安全托管中心专项建设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专业不限、人数不限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6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区发展改革委</w:t>
            </w:r>
          </w:p>
        </w:tc>
        <w:tc>
          <w:tcPr>
            <w:tcW w:w="230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产业研究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参与产业集群、制造业和服务业融合发展研究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发展研究类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6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科技人才集聚调研课题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参与市级下达的关于科技人才集聚的课题调研、文稿起草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参与乡村振兴专项工作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6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应急广播管理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参与市级下达的乡村振兴中应急广播管理相关制度文稿起草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6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网络视听行业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摸底我区网络视听行业基本情况，制定管理办法及拟定产业发展规划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9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策划组织群体活动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坚持重点突出、群众喜爱、特色鲜明的原则，为群众策划体育赛事活动，激发全民健身热情。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85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旅游或建设方向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参与全域旅游及国家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Style w:val="12"/>
                <w:lang w:val="en-US" w:eastAsia="zh-CN" w:bidi="ar"/>
              </w:rPr>
              <w:t>级旅游景区创建工作。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旅游或旅游规划设计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8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国家农业科技园区管委会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现代农业发展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参与国家级农业科技园区产业发展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岗位数量：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6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服务业发展区管委会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参与数字经济产业招商引资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6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</w:t>
            </w:r>
            <w:r>
              <w:rPr>
                <w:rStyle w:val="12"/>
                <w:lang w:val="en-US" w:eastAsia="zh-CN" w:bidi="ar"/>
              </w:rPr>
              <w:t>系统开发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参与建设单位项目管理系统的架构设计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10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高新技术产业研究院公司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科技成果转化模式研究课题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参与公司关于国内外科技成果转化相关的课题调研、政策研究、规划制定等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规划发展、政策研究相关专业或理工科有相关规划经验的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8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园区建设规划管理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参与西部（重庆）科学城璧山创新生态社区园区建设、运营规划管理工作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园区规划，建筑设计等相关专业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12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智能传感器封装测试生产线搭建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参与传感器封装线搭建的技术论证以及设计、优化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MEMS</w:t>
            </w:r>
            <w:r>
              <w:rPr>
                <w:rStyle w:val="12"/>
                <w:lang w:val="en-US" w:eastAsia="zh-CN" w:bidi="ar"/>
              </w:rPr>
              <w:t>传感器封装流程、智能传感器封装工艺的研发。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机电一体化、测控、电子信息、计算机相关专业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MEMS</w:t>
            </w:r>
            <w:r>
              <w:rPr>
                <w:rStyle w:val="12"/>
                <w:lang w:val="en-US" w:eastAsia="zh-CN" w:bidi="ar"/>
              </w:rPr>
              <w:t>传感器、智能传感器研究方向优先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7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两山公司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两山公司市场化改革调研课题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参与完成两山公司市场化改革的课题调研、文稿起草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金融类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7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国有企业基金投资市场化探索调研课题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参与完成国有企业基金投资市场化探索调研、文稿起草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金融类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7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经营类资产项目的投资决策、融资、建设、运营维护全寿命周期管理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政策研究、制度制定、管理流程梳理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绿发公司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重建公司管理架构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参与完成公司管理架构重建工作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企业管理相关专业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顶岗时间：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90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国隆公司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万亩“田园都市”土地整治示范工程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参与工程施工监管、招商引资和产业发展等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840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文旅公司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景区管理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参与景区运营管理、公园景区化提升、智慧旅游管理平台搭建等工作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参与公司项目融资和招商引资等工作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参与公司资产管理与参股公司财务管理等工作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9" w:type="dxa"/>
          <w:trHeight w:val="91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区农业综合行政执法支队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农村宅基地工作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开展农村宅基地执法相关工作</w:t>
            </w:r>
            <w:r>
              <w:rPr>
                <w:rStyle w:val="12"/>
                <w:lang w:val="en-US" w:eastAsia="zh-CN" w:bidi="ar"/>
              </w:rPr>
              <w:t>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2021年高校研究生来璧顶岗锻炼和暑期实习岗位一览表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6"/>
        <w:tblW w:w="125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455"/>
        <w:gridCol w:w="1155"/>
        <w:gridCol w:w="1898"/>
        <w:gridCol w:w="3573"/>
        <w:gridCol w:w="2400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实习岗位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实习内容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区委办公室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参与庆祝建党100周年、机关综合等相关事务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区委网信办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网络安全科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国家网络安全教育技术产业融合发展试验区专项工作（申报、建设）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专业不限、人数不限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区委网信办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数据资源科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国家网络安全产城融合和网信人才生态园专项建设；中科曙光创建国家一体化大数据中心专项建设；国家量子信息安全托管中心专项建设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专业不限、人数不限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项目管理科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参与政府投资项目管理考核办法的课题研究及相关文稿起草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璧城街道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办公室内勤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经发办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经济管理、办公室内勤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社区事务服务中心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业管理与垃圾分类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璧泉街道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参与社会基层治理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具备一定统筹协调能力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青杠街道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参与乡村振兴工作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大路街道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参与乡村振兴工作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来凤街道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农业服务中心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参与农业技术指导工作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党群办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参与乡村振兴工作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正兴镇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参与乡村振兴工作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党群办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参与党群工作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河边镇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参与乡村振兴工作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八塘镇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农业服务中心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参与农业技术指导工作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规划建设管理与环保办公室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参与乡村振兴工作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广普镇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新闻宣传、信息写作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语言文学、新闻传播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建管科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参与公路建设工作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指办工程科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参与公路建设工作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公共文化服务科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参与乡村文化振兴工作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服务业发展区管委会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“建市”工作组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参与数字经济产业招商引资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“综合服务”工作组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规划展览馆讲解员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播音主持、新闻传播相关专业，普通话二甲以上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两化大健康公司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法务部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参与公司法律事务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法学、法律、律师、经济法学、民商法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项目部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参与公司康养类项目策划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食品科学与工程、食品质量与安全、基础医学、预防医学、食品卫生和营养学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科创小镇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项目部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参与直播电商工作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景区运营管理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参与景区运营管理、公园景区化提升、智慧旅游管理平台搭建等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757" w:right="1440" w:bottom="1757" w:left="144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0" w:num="1"/>
          <w:rtlGutter w:val="0"/>
          <w:docGrid w:type="lines" w:linePitch="32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2021年重庆市璧山区研究生顶岗锻炼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报名表</w:t>
      </w:r>
    </w:p>
    <w:tbl>
      <w:tblPr>
        <w:tblStyle w:val="6"/>
        <w:tblW w:w="9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58"/>
        <w:gridCol w:w="1175"/>
        <w:gridCol w:w="30"/>
        <w:gridCol w:w="1559"/>
        <w:gridCol w:w="1134"/>
        <w:gridCol w:w="847"/>
        <w:gridCol w:w="429"/>
        <w:gridCol w:w="321"/>
        <w:gridCol w:w="945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  族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出生地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是否调剂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是（  ）  否（  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计划来璧始发地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顶岗意向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限博士研究生填写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顶岗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6个月（  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1年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现所在院校及专业</w:t>
            </w:r>
          </w:p>
        </w:tc>
        <w:tc>
          <w:tcPr>
            <w:tcW w:w="4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现任校内或班级职务</w:t>
            </w:r>
          </w:p>
        </w:tc>
        <w:tc>
          <w:tcPr>
            <w:tcW w:w="8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在璧顶岗期间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拟申请的团队职务</w:t>
            </w:r>
          </w:p>
        </w:tc>
        <w:tc>
          <w:tcPr>
            <w:tcW w:w="69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支部书记（  ）  团队队长（  ）  组织委员（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宣传委员（  ）  纪律委员（  ）  生活委员（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8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实习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经历</w:t>
            </w:r>
          </w:p>
        </w:tc>
        <w:tc>
          <w:tcPr>
            <w:tcW w:w="8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（从大学起填）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315"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已就本次来璧顶岗锻炼向导师、班主任、学院予以备案同意。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对以上内容的真实性负责，若有虚假，自愿取消资格，并承担相应责任。</w:t>
            </w:r>
          </w:p>
          <w:p>
            <w:pPr>
              <w:spacing w:line="320" w:lineRule="exact"/>
              <w:ind w:right="315"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本人签字：                               2021年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2021年重庆市璧山区研究生暑期实习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报名表</w:t>
      </w:r>
    </w:p>
    <w:tbl>
      <w:tblPr>
        <w:tblStyle w:val="6"/>
        <w:tblW w:w="9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58"/>
        <w:gridCol w:w="1175"/>
        <w:gridCol w:w="30"/>
        <w:gridCol w:w="1559"/>
        <w:gridCol w:w="1134"/>
        <w:gridCol w:w="847"/>
        <w:gridCol w:w="429"/>
        <w:gridCol w:w="321"/>
        <w:gridCol w:w="945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  族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出生地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是否调剂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是（  ）  否（  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计划来璧始发地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实习意向单位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（在读硕士博士均可）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实习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1个月（ 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2个月（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现所在院校及专业</w:t>
            </w:r>
          </w:p>
        </w:tc>
        <w:tc>
          <w:tcPr>
            <w:tcW w:w="4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现任校内或班级职务</w:t>
            </w:r>
          </w:p>
        </w:tc>
        <w:tc>
          <w:tcPr>
            <w:tcW w:w="8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在璧实习期间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拟申请的团队职务</w:t>
            </w:r>
          </w:p>
        </w:tc>
        <w:tc>
          <w:tcPr>
            <w:tcW w:w="69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支部书记（  ）  团队队长（  ）  组织委员（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宣传委员（  ）  纪律委员（  ）  生活委员（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8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实习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经历</w:t>
            </w:r>
          </w:p>
        </w:tc>
        <w:tc>
          <w:tcPr>
            <w:tcW w:w="8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（从大学起填）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315"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已就本次来璧暑期实习向导师、班主任、学院予以备案同意。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对以上内容的真实性负责，若有虚假，自愿取消资格，并承担相应责任。</w:t>
            </w:r>
          </w:p>
          <w:p>
            <w:pPr>
              <w:spacing w:line="320" w:lineRule="exact"/>
              <w:ind w:right="315"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本人签字：                               2021年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6"/>
          <w:w w:val="1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757" w:bottom="1440" w:left="175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357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49.05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ONg7j0QAAAAMBAAAPAAAAAAAAAAEAIAAAACIAAABkcnMvZG93bnJldi54bWxQSwECFAAUAAAA&#10;CACHTuJAfu9zlbwBAABSAwAADgAAAAAAAAABACAAAAAg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97D7B"/>
    <w:rsid w:val="00010F59"/>
    <w:rsid w:val="00177CDF"/>
    <w:rsid w:val="001C7C34"/>
    <w:rsid w:val="00203A19"/>
    <w:rsid w:val="007C4FEF"/>
    <w:rsid w:val="008C0797"/>
    <w:rsid w:val="00A97EE5"/>
    <w:rsid w:val="00CB7FB1"/>
    <w:rsid w:val="00CE2D31"/>
    <w:rsid w:val="00FB734D"/>
    <w:rsid w:val="01204079"/>
    <w:rsid w:val="012E6E3F"/>
    <w:rsid w:val="033914D2"/>
    <w:rsid w:val="03793E9A"/>
    <w:rsid w:val="03851E31"/>
    <w:rsid w:val="03E5061C"/>
    <w:rsid w:val="04556F3D"/>
    <w:rsid w:val="047E122B"/>
    <w:rsid w:val="04AB1978"/>
    <w:rsid w:val="04EC293E"/>
    <w:rsid w:val="04F32A00"/>
    <w:rsid w:val="04FE5964"/>
    <w:rsid w:val="052F4B5B"/>
    <w:rsid w:val="055A0288"/>
    <w:rsid w:val="05811DF4"/>
    <w:rsid w:val="05930754"/>
    <w:rsid w:val="05D30984"/>
    <w:rsid w:val="05F241FC"/>
    <w:rsid w:val="066E1BEE"/>
    <w:rsid w:val="077319FD"/>
    <w:rsid w:val="08447069"/>
    <w:rsid w:val="087F3B93"/>
    <w:rsid w:val="08B64353"/>
    <w:rsid w:val="09C651AE"/>
    <w:rsid w:val="0A52703C"/>
    <w:rsid w:val="0A6B3BD4"/>
    <w:rsid w:val="0B05679C"/>
    <w:rsid w:val="0B1B0547"/>
    <w:rsid w:val="0B970350"/>
    <w:rsid w:val="0C145E1F"/>
    <w:rsid w:val="0CD46804"/>
    <w:rsid w:val="0E3A346E"/>
    <w:rsid w:val="0EE466C7"/>
    <w:rsid w:val="0EFF765B"/>
    <w:rsid w:val="0F4C272F"/>
    <w:rsid w:val="0FF536AC"/>
    <w:rsid w:val="11A53479"/>
    <w:rsid w:val="11CC4080"/>
    <w:rsid w:val="11D14A35"/>
    <w:rsid w:val="122D7838"/>
    <w:rsid w:val="12531C9C"/>
    <w:rsid w:val="128C37CE"/>
    <w:rsid w:val="12B833FD"/>
    <w:rsid w:val="12D3066A"/>
    <w:rsid w:val="14914854"/>
    <w:rsid w:val="14B05410"/>
    <w:rsid w:val="14C31EE8"/>
    <w:rsid w:val="14DD2CE5"/>
    <w:rsid w:val="14ED0C78"/>
    <w:rsid w:val="14F107BD"/>
    <w:rsid w:val="15310ECD"/>
    <w:rsid w:val="154047F7"/>
    <w:rsid w:val="15881F93"/>
    <w:rsid w:val="15B276B0"/>
    <w:rsid w:val="1733574C"/>
    <w:rsid w:val="17F13F48"/>
    <w:rsid w:val="18646F46"/>
    <w:rsid w:val="18DB7F00"/>
    <w:rsid w:val="19384EBA"/>
    <w:rsid w:val="1A40135B"/>
    <w:rsid w:val="1A4F50AF"/>
    <w:rsid w:val="1A597D7B"/>
    <w:rsid w:val="1A937D8A"/>
    <w:rsid w:val="1B175EC6"/>
    <w:rsid w:val="1BF5356C"/>
    <w:rsid w:val="1C05063F"/>
    <w:rsid w:val="1C22254D"/>
    <w:rsid w:val="1CC65646"/>
    <w:rsid w:val="1D8F1CFA"/>
    <w:rsid w:val="1E164ED4"/>
    <w:rsid w:val="1E1B6EAC"/>
    <w:rsid w:val="1E2A46B5"/>
    <w:rsid w:val="1ED51E32"/>
    <w:rsid w:val="1EFD75BE"/>
    <w:rsid w:val="1F312AB8"/>
    <w:rsid w:val="1F77437D"/>
    <w:rsid w:val="20CD2E00"/>
    <w:rsid w:val="218A23D3"/>
    <w:rsid w:val="21AD147C"/>
    <w:rsid w:val="22226E44"/>
    <w:rsid w:val="222634B3"/>
    <w:rsid w:val="22DA7127"/>
    <w:rsid w:val="22E32F09"/>
    <w:rsid w:val="23BF567E"/>
    <w:rsid w:val="24373488"/>
    <w:rsid w:val="249D6EE9"/>
    <w:rsid w:val="252B3E13"/>
    <w:rsid w:val="259E7746"/>
    <w:rsid w:val="25BE1E86"/>
    <w:rsid w:val="26785FEA"/>
    <w:rsid w:val="267974E6"/>
    <w:rsid w:val="272750E3"/>
    <w:rsid w:val="27654334"/>
    <w:rsid w:val="27E44C3F"/>
    <w:rsid w:val="28237105"/>
    <w:rsid w:val="283326F4"/>
    <w:rsid w:val="28E2481F"/>
    <w:rsid w:val="2930241F"/>
    <w:rsid w:val="294215F9"/>
    <w:rsid w:val="299236C5"/>
    <w:rsid w:val="29AB6A16"/>
    <w:rsid w:val="29B72675"/>
    <w:rsid w:val="29C00F7A"/>
    <w:rsid w:val="29ED5A89"/>
    <w:rsid w:val="29F376FF"/>
    <w:rsid w:val="2A0B4CF8"/>
    <w:rsid w:val="2B2B67C7"/>
    <w:rsid w:val="2B373146"/>
    <w:rsid w:val="2B474BC3"/>
    <w:rsid w:val="2B4E0D72"/>
    <w:rsid w:val="2B951056"/>
    <w:rsid w:val="2BF742FE"/>
    <w:rsid w:val="2C3052D6"/>
    <w:rsid w:val="2C796C5A"/>
    <w:rsid w:val="2D653B8A"/>
    <w:rsid w:val="2D920D59"/>
    <w:rsid w:val="2E9B1B16"/>
    <w:rsid w:val="2EA56713"/>
    <w:rsid w:val="2FAC1E81"/>
    <w:rsid w:val="3052295F"/>
    <w:rsid w:val="30766A25"/>
    <w:rsid w:val="31F53CCE"/>
    <w:rsid w:val="32373E94"/>
    <w:rsid w:val="323F066C"/>
    <w:rsid w:val="32561CEF"/>
    <w:rsid w:val="32836EF4"/>
    <w:rsid w:val="328A7D59"/>
    <w:rsid w:val="32E65609"/>
    <w:rsid w:val="33175B41"/>
    <w:rsid w:val="338E6D83"/>
    <w:rsid w:val="345772C0"/>
    <w:rsid w:val="358C5746"/>
    <w:rsid w:val="35BE03E1"/>
    <w:rsid w:val="35DA43EA"/>
    <w:rsid w:val="36B23395"/>
    <w:rsid w:val="36C360ED"/>
    <w:rsid w:val="37300EE6"/>
    <w:rsid w:val="37310EEB"/>
    <w:rsid w:val="3778693D"/>
    <w:rsid w:val="37BE7C17"/>
    <w:rsid w:val="37DB036E"/>
    <w:rsid w:val="37DB582F"/>
    <w:rsid w:val="386B3DF0"/>
    <w:rsid w:val="38DB636D"/>
    <w:rsid w:val="39045EE3"/>
    <w:rsid w:val="39083680"/>
    <w:rsid w:val="39991CDE"/>
    <w:rsid w:val="39D86C2A"/>
    <w:rsid w:val="3A614E35"/>
    <w:rsid w:val="3C037286"/>
    <w:rsid w:val="3C9A72F4"/>
    <w:rsid w:val="3CBB4B3D"/>
    <w:rsid w:val="3CE601CE"/>
    <w:rsid w:val="3D255863"/>
    <w:rsid w:val="3E2C1972"/>
    <w:rsid w:val="3EFC0683"/>
    <w:rsid w:val="3F4C0E56"/>
    <w:rsid w:val="3F687D3A"/>
    <w:rsid w:val="400248FD"/>
    <w:rsid w:val="409B583E"/>
    <w:rsid w:val="41530FFA"/>
    <w:rsid w:val="417866D2"/>
    <w:rsid w:val="42E562FC"/>
    <w:rsid w:val="43864F8C"/>
    <w:rsid w:val="43AB21C1"/>
    <w:rsid w:val="43C644E4"/>
    <w:rsid w:val="43D03CD7"/>
    <w:rsid w:val="442B0DB1"/>
    <w:rsid w:val="44B0114C"/>
    <w:rsid w:val="44D364D5"/>
    <w:rsid w:val="455810FB"/>
    <w:rsid w:val="45717F1E"/>
    <w:rsid w:val="468E0172"/>
    <w:rsid w:val="468E23D6"/>
    <w:rsid w:val="46B26313"/>
    <w:rsid w:val="47127C43"/>
    <w:rsid w:val="474A6CA8"/>
    <w:rsid w:val="47795495"/>
    <w:rsid w:val="47991994"/>
    <w:rsid w:val="480D4689"/>
    <w:rsid w:val="4A274781"/>
    <w:rsid w:val="4A4A43FD"/>
    <w:rsid w:val="4A545E08"/>
    <w:rsid w:val="4A665EFB"/>
    <w:rsid w:val="4ACB015D"/>
    <w:rsid w:val="4BA75707"/>
    <w:rsid w:val="4BE8535E"/>
    <w:rsid w:val="4C0611C1"/>
    <w:rsid w:val="4C066A47"/>
    <w:rsid w:val="4C1B1452"/>
    <w:rsid w:val="4C423897"/>
    <w:rsid w:val="4C762A2D"/>
    <w:rsid w:val="4CA63163"/>
    <w:rsid w:val="4CBD1196"/>
    <w:rsid w:val="4CBE22C5"/>
    <w:rsid w:val="4D6055E3"/>
    <w:rsid w:val="4D921924"/>
    <w:rsid w:val="4D9F6FD2"/>
    <w:rsid w:val="4F781CB3"/>
    <w:rsid w:val="502022CD"/>
    <w:rsid w:val="506C40CF"/>
    <w:rsid w:val="50BE17A5"/>
    <w:rsid w:val="50DB7106"/>
    <w:rsid w:val="514F1684"/>
    <w:rsid w:val="517915AB"/>
    <w:rsid w:val="51C05868"/>
    <w:rsid w:val="52B81580"/>
    <w:rsid w:val="52F55619"/>
    <w:rsid w:val="530E74C0"/>
    <w:rsid w:val="531060B6"/>
    <w:rsid w:val="531906B2"/>
    <w:rsid w:val="54876ED8"/>
    <w:rsid w:val="54A64B38"/>
    <w:rsid w:val="54D40486"/>
    <w:rsid w:val="54F643D3"/>
    <w:rsid w:val="54F93523"/>
    <w:rsid w:val="55900D38"/>
    <w:rsid w:val="559311A2"/>
    <w:rsid w:val="562F7271"/>
    <w:rsid w:val="564409F3"/>
    <w:rsid w:val="5692688D"/>
    <w:rsid w:val="578603BC"/>
    <w:rsid w:val="57D3056E"/>
    <w:rsid w:val="580801D4"/>
    <w:rsid w:val="584C4897"/>
    <w:rsid w:val="585D596F"/>
    <w:rsid w:val="58A41AAC"/>
    <w:rsid w:val="59272F8B"/>
    <w:rsid w:val="593E3F65"/>
    <w:rsid w:val="59632445"/>
    <w:rsid w:val="599F1165"/>
    <w:rsid w:val="5A7D373E"/>
    <w:rsid w:val="5A9B10E1"/>
    <w:rsid w:val="5AE150F5"/>
    <w:rsid w:val="5AF27175"/>
    <w:rsid w:val="5B654461"/>
    <w:rsid w:val="5B994FE8"/>
    <w:rsid w:val="5BB07E3D"/>
    <w:rsid w:val="5BBC0E2F"/>
    <w:rsid w:val="5BF6089B"/>
    <w:rsid w:val="5BFB0C9C"/>
    <w:rsid w:val="5C2A0B6F"/>
    <w:rsid w:val="5CC13DF1"/>
    <w:rsid w:val="5D1F4D65"/>
    <w:rsid w:val="5D526CEA"/>
    <w:rsid w:val="5E65467A"/>
    <w:rsid w:val="5E9E185F"/>
    <w:rsid w:val="5EA167D3"/>
    <w:rsid w:val="5ECB12E5"/>
    <w:rsid w:val="5ED25429"/>
    <w:rsid w:val="5F6F2740"/>
    <w:rsid w:val="5F871D00"/>
    <w:rsid w:val="5FC10E60"/>
    <w:rsid w:val="605F168D"/>
    <w:rsid w:val="60A31BD3"/>
    <w:rsid w:val="60CA3CF6"/>
    <w:rsid w:val="60EB4A65"/>
    <w:rsid w:val="617E3602"/>
    <w:rsid w:val="618B5F38"/>
    <w:rsid w:val="61EB61CD"/>
    <w:rsid w:val="62D30169"/>
    <w:rsid w:val="63592836"/>
    <w:rsid w:val="63782251"/>
    <w:rsid w:val="63F615D8"/>
    <w:rsid w:val="64080C5A"/>
    <w:rsid w:val="649D51C7"/>
    <w:rsid w:val="654366B2"/>
    <w:rsid w:val="65887E30"/>
    <w:rsid w:val="667E7ADD"/>
    <w:rsid w:val="66FA7D4B"/>
    <w:rsid w:val="670A2BB2"/>
    <w:rsid w:val="67845B7A"/>
    <w:rsid w:val="679C6844"/>
    <w:rsid w:val="680D7C1D"/>
    <w:rsid w:val="686163FD"/>
    <w:rsid w:val="686B69C7"/>
    <w:rsid w:val="68F0747D"/>
    <w:rsid w:val="69816283"/>
    <w:rsid w:val="69936380"/>
    <w:rsid w:val="6AF8522B"/>
    <w:rsid w:val="6B3F03DC"/>
    <w:rsid w:val="6B5D4BB6"/>
    <w:rsid w:val="6B642E32"/>
    <w:rsid w:val="6BC1033B"/>
    <w:rsid w:val="6C4917A3"/>
    <w:rsid w:val="6D866FB6"/>
    <w:rsid w:val="6D900BD8"/>
    <w:rsid w:val="6DD928E4"/>
    <w:rsid w:val="6DF17A38"/>
    <w:rsid w:val="6E5625DE"/>
    <w:rsid w:val="6EA522E7"/>
    <w:rsid w:val="6EB32066"/>
    <w:rsid w:val="6F062D37"/>
    <w:rsid w:val="6F241769"/>
    <w:rsid w:val="6F5155C8"/>
    <w:rsid w:val="6F672004"/>
    <w:rsid w:val="6F775777"/>
    <w:rsid w:val="6FBA4C28"/>
    <w:rsid w:val="70FD585E"/>
    <w:rsid w:val="71032FF7"/>
    <w:rsid w:val="71874E02"/>
    <w:rsid w:val="71B02DF9"/>
    <w:rsid w:val="72782A31"/>
    <w:rsid w:val="727D7F14"/>
    <w:rsid w:val="72E467FF"/>
    <w:rsid w:val="73120887"/>
    <w:rsid w:val="732749F2"/>
    <w:rsid w:val="73500E8B"/>
    <w:rsid w:val="7421456C"/>
    <w:rsid w:val="74D33494"/>
    <w:rsid w:val="75BE5990"/>
    <w:rsid w:val="75F165F0"/>
    <w:rsid w:val="760E61DB"/>
    <w:rsid w:val="76546B14"/>
    <w:rsid w:val="765D1FAC"/>
    <w:rsid w:val="76631D45"/>
    <w:rsid w:val="769B199C"/>
    <w:rsid w:val="76A055B9"/>
    <w:rsid w:val="77065107"/>
    <w:rsid w:val="77A90F8C"/>
    <w:rsid w:val="79B70B5A"/>
    <w:rsid w:val="79D35CAE"/>
    <w:rsid w:val="7AE07BED"/>
    <w:rsid w:val="7B810D89"/>
    <w:rsid w:val="7BD80CCC"/>
    <w:rsid w:val="7BED66CC"/>
    <w:rsid w:val="7D2643B2"/>
    <w:rsid w:val="7DA06E94"/>
    <w:rsid w:val="7DAB6869"/>
    <w:rsid w:val="7DB05139"/>
    <w:rsid w:val="7F3749E6"/>
    <w:rsid w:val="7F465932"/>
    <w:rsid w:val="7F4B052B"/>
    <w:rsid w:val="7F5D77B6"/>
    <w:rsid w:val="7F701E0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font31"/>
    <w:basedOn w:val="4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0">
    <w:name w:val="font5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104</Words>
  <Characters>599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2019-02-22T00:46:00Z</dcterms:created>
  <dc:creator>admin</dc:creator>
  <cp:lastModifiedBy>Administrator</cp:lastModifiedBy>
  <cp:lastPrinted>2021-05-27T09:30:00Z</cp:lastPrinted>
  <dcterms:modified xsi:type="dcterms:W3CDTF">2021-05-31T01:58:42Z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